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04461430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D4543B">
        <w:rPr>
          <w:rFonts w:ascii="Century Gothic" w:hAnsi="Century Gothic"/>
          <w:sz w:val="24"/>
          <w:szCs w:val="24"/>
        </w:rPr>
        <w:t xml:space="preserve">Laura Stevenson Dumas, Deanna Leschinski, Susan Connor (SMS), Wayne King (SMS), Nancy Watson (SMS), Jenny Ranick, </w:t>
      </w:r>
      <w:r w:rsidR="003A1ED8">
        <w:rPr>
          <w:rFonts w:ascii="Century Gothic" w:hAnsi="Century Gothic"/>
          <w:sz w:val="24"/>
          <w:szCs w:val="24"/>
        </w:rPr>
        <w:t>Jana Waler, Lisa Bishop, Sandi Zeljko, Carole Gauronskas, Sandy Wallace, Kora Stoll, Monique Keaton, Melissa Stokke Larson, Christina Migliara</w:t>
      </w:r>
      <w:r w:rsidR="0007528E">
        <w:rPr>
          <w:rFonts w:ascii="Century Gothic" w:hAnsi="Century Gothic"/>
          <w:sz w:val="24"/>
          <w:szCs w:val="24"/>
        </w:rPr>
        <w:t>, Patrick Naughton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63A42EED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 xml:space="preserve">A meeting of the Ketterlinus School Advisory Council was held on </w:t>
      </w:r>
      <w:r w:rsidR="00233A25">
        <w:rPr>
          <w:rFonts w:ascii="Century Gothic" w:hAnsi="Century Gothic"/>
          <w:sz w:val="24"/>
          <w:szCs w:val="24"/>
        </w:rPr>
        <w:t>October 17,</w:t>
      </w:r>
      <w:r w:rsidR="00483586">
        <w:rPr>
          <w:rFonts w:ascii="Century Gothic" w:hAnsi="Century Gothic"/>
          <w:sz w:val="24"/>
          <w:szCs w:val="24"/>
        </w:rPr>
        <w:t xml:space="preserve"> 2017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99572C">
        <w:rPr>
          <w:rFonts w:ascii="Century Gothic" w:hAnsi="Century Gothic"/>
          <w:sz w:val="24"/>
          <w:szCs w:val="24"/>
        </w:rPr>
        <w:t>Kora Stoll</w:t>
      </w:r>
      <w:r>
        <w:rPr>
          <w:rFonts w:ascii="Century Gothic" w:hAnsi="Century Gothic"/>
          <w:sz w:val="24"/>
          <w:szCs w:val="24"/>
        </w:rPr>
        <w:t xml:space="preserve"> cal</w:t>
      </w:r>
      <w:r w:rsidR="00616A49">
        <w:rPr>
          <w:rFonts w:ascii="Century Gothic" w:hAnsi="Century Gothic"/>
          <w:sz w:val="24"/>
          <w:szCs w:val="24"/>
        </w:rPr>
        <w:t>led the meeting to order at 7:48a</w:t>
      </w:r>
      <w:r>
        <w:rPr>
          <w:rFonts w:ascii="Century Gothic" w:hAnsi="Century Gothic"/>
          <w:sz w:val="24"/>
          <w:szCs w:val="24"/>
        </w:rPr>
        <w:t>.m.  Recorder was Sandy Wallace.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10ED4EEF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Appro</w:t>
      </w:r>
      <w:r w:rsidR="00233A25">
        <w:rPr>
          <w:rFonts w:ascii="Century Gothic" w:hAnsi="Century Gothic"/>
          <w:b/>
          <w:sz w:val="24"/>
          <w:szCs w:val="24"/>
        </w:rPr>
        <w:t>val of the September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4534">
        <w:rPr>
          <w:rFonts w:ascii="Century Gothic" w:hAnsi="Century Gothic"/>
          <w:b/>
          <w:sz w:val="24"/>
          <w:szCs w:val="24"/>
        </w:rPr>
        <w:t>2017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</w:t>
      </w:r>
      <w:r w:rsidR="00616A49">
        <w:rPr>
          <w:rFonts w:ascii="Century Gothic" w:hAnsi="Century Gothic"/>
          <w:sz w:val="24"/>
          <w:szCs w:val="24"/>
        </w:rPr>
        <w:t>minutes was made by Jana Waler</w:t>
      </w:r>
      <w:r w:rsidR="00DF68AF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616A49">
        <w:rPr>
          <w:rFonts w:ascii="Century Gothic" w:hAnsi="Century Gothic"/>
          <w:sz w:val="24"/>
          <w:szCs w:val="24"/>
        </w:rPr>
        <w:t xml:space="preserve"> Carole Gauronskas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27F5C558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Cu</w:t>
      </w:r>
      <w:r w:rsidR="00704534">
        <w:rPr>
          <w:rFonts w:ascii="Century Gothic" w:hAnsi="Century Gothic"/>
          <w:sz w:val="24"/>
          <w:szCs w:val="24"/>
        </w:rPr>
        <w:t>rrent funds available $</w:t>
      </w:r>
      <w:r w:rsidR="00DF68AF">
        <w:rPr>
          <w:rFonts w:ascii="Century Gothic" w:hAnsi="Century Gothic"/>
          <w:sz w:val="24"/>
          <w:szCs w:val="24"/>
        </w:rPr>
        <w:t>3,321.43</w:t>
      </w:r>
    </w:p>
    <w:p w14:paraId="4F666DF7" w14:textId="6406B440" w:rsidR="006743F7" w:rsidRPr="00464E65" w:rsidRDefault="006743F7" w:rsidP="006743F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5AF23CDF" w14:textId="322C83B1" w:rsidR="00247D10" w:rsidRDefault="00616A49" w:rsidP="00616A49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 of the Year, RTOY, SREY and Volunteers of the year were shared</w:t>
      </w:r>
      <w:r w:rsidR="008B1990">
        <w:rPr>
          <w:rFonts w:ascii="Century Gothic" w:hAnsi="Century Gothic"/>
          <w:sz w:val="24"/>
          <w:szCs w:val="24"/>
        </w:rPr>
        <w:t>. Congrats to all!</w:t>
      </w:r>
    </w:p>
    <w:p w14:paraId="77C11EFE" w14:textId="7D9054CC" w:rsidR="00616A49" w:rsidRDefault="00616A49" w:rsidP="00616A49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616A49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Behavior Unit class opening this week-Welcome Mr. Mack and Mrs. Velazquez</w:t>
      </w:r>
    </w:p>
    <w:p w14:paraId="58925D43" w14:textId="518E4004" w:rsidR="00616A49" w:rsidRPr="00616A49" w:rsidRDefault="00616A49" w:rsidP="00616A49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Welcome to Cindy LaFontaine (new computer operator)</w:t>
      </w:r>
    </w:p>
    <w:p w14:paraId="3126B552" w14:textId="77777777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Old Business</w:t>
      </w:r>
      <w:r>
        <w:rPr>
          <w:rFonts w:ascii="Century Gothic" w:hAnsi="Century Gothic"/>
          <w:sz w:val="24"/>
          <w:szCs w:val="24"/>
        </w:rPr>
        <w:t xml:space="preserve"> – No old business</w:t>
      </w:r>
    </w:p>
    <w:p w14:paraId="3506E082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427FC61A" w14:textId="13EFF766" w:rsidR="00616A49" w:rsidRDefault="00884539" w:rsidP="00616A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616A49">
        <w:rPr>
          <w:rFonts w:ascii="Century Gothic" w:hAnsi="Century Gothic"/>
          <w:sz w:val="24"/>
          <w:szCs w:val="24"/>
        </w:rPr>
        <w:t>ylaws Approval-motioned by and approved by Jenny Ranick.</w:t>
      </w:r>
    </w:p>
    <w:p w14:paraId="2B14EE0D" w14:textId="216B7BE6" w:rsidR="00616A49" w:rsidRDefault="00616A49" w:rsidP="00616A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Sebastian Middle School- Principal Wayne King, Ms. Conner (parent liaison), Ms. Watson (science teacher)</w:t>
      </w:r>
    </w:p>
    <w:p w14:paraId="5550D183" w14:textId="07D24B77" w:rsidR="008B1990" w:rsidRDefault="008B1990" w:rsidP="00616A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Voting Members list-</w:t>
      </w:r>
      <w:r w:rsidR="00366900">
        <w:rPr>
          <w:rFonts w:ascii="Century Gothic" w:hAnsi="Century Gothic"/>
          <w:sz w:val="24"/>
          <w:szCs w:val="24"/>
        </w:rPr>
        <w:t>will finalize voting/alternate list</w:t>
      </w:r>
    </w:p>
    <w:p w14:paraId="29A5C935" w14:textId="56FF538B" w:rsidR="00C57791" w:rsidRDefault="00C57791" w:rsidP="00616A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STEAM </w:t>
      </w:r>
      <w:r w:rsidR="00460CA1">
        <w:rPr>
          <w:rFonts w:ascii="Century Gothic" w:hAnsi="Century Gothic"/>
          <w:sz w:val="24"/>
          <w:szCs w:val="24"/>
        </w:rPr>
        <w:t>Initiative</w:t>
      </w:r>
      <w:r>
        <w:rPr>
          <w:rFonts w:ascii="Century Gothic" w:hAnsi="Century Gothic"/>
          <w:sz w:val="24"/>
          <w:szCs w:val="24"/>
        </w:rPr>
        <w:t>-Jenny Ranick-</w:t>
      </w:r>
      <w:r w:rsidR="00460CA1">
        <w:rPr>
          <w:rFonts w:ascii="Century Gothic" w:hAnsi="Century Gothic"/>
          <w:sz w:val="24"/>
          <w:szCs w:val="24"/>
        </w:rPr>
        <w:t>Night of the Bookfair. Raise $2,000 per grade level. Collaborative District Parent Night-November 11. Silent Auctions, chances to win, baskets, etc. End of November 16</w:t>
      </w:r>
      <w:r w:rsidR="00460CA1" w:rsidRPr="00460CA1">
        <w:rPr>
          <w:rFonts w:ascii="Century Gothic" w:hAnsi="Century Gothic"/>
          <w:sz w:val="24"/>
          <w:szCs w:val="24"/>
          <w:vertAlign w:val="superscript"/>
        </w:rPr>
        <w:t>th</w:t>
      </w:r>
      <w:r w:rsidR="00460CA1">
        <w:rPr>
          <w:rFonts w:ascii="Century Gothic" w:hAnsi="Century Gothic"/>
          <w:sz w:val="24"/>
          <w:szCs w:val="24"/>
        </w:rPr>
        <w:t>.</w:t>
      </w:r>
    </w:p>
    <w:p w14:paraId="337CDD7A" w14:textId="282CAF61" w:rsidR="00616A49" w:rsidRDefault="00616A49" w:rsidP="00616A4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Funds Request:</w:t>
      </w:r>
    </w:p>
    <w:p w14:paraId="5F8B5BBF" w14:textId="1AC7AD2A" w:rsidR="00616A49" w:rsidRDefault="00616A49" w:rsidP="00616A4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Sandy Wallace- ODD/ADHD training</w:t>
      </w:r>
      <w:r w:rsidR="00366900">
        <w:rPr>
          <w:rFonts w:ascii="Century Gothic" w:hAnsi="Century Gothic"/>
          <w:sz w:val="24"/>
          <w:szCs w:val="24"/>
        </w:rPr>
        <w:t xml:space="preserve"> November 15           (2 people)</w:t>
      </w:r>
      <w:r w:rsidR="00C57791">
        <w:rPr>
          <w:rFonts w:ascii="Century Gothic" w:hAnsi="Century Gothic"/>
          <w:sz w:val="24"/>
          <w:szCs w:val="24"/>
        </w:rPr>
        <w:t>- $198-approved</w:t>
      </w:r>
    </w:p>
    <w:p w14:paraId="38ABDC2E" w14:textId="1754C061" w:rsidR="00616A49" w:rsidRDefault="00616A49" w:rsidP="00616A4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Kora Stoll-FETC</w:t>
      </w:r>
      <w:r w:rsidR="00366900">
        <w:rPr>
          <w:rFonts w:ascii="Century Gothic" w:hAnsi="Century Gothic"/>
          <w:sz w:val="24"/>
          <w:szCs w:val="24"/>
        </w:rPr>
        <w:t xml:space="preserve"> January 23-26 (4 people)</w:t>
      </w:r>
      <w:r>
        <w:rPr>
          <w:rFonts w:ascii="Century Gothic" w:hAnsi="Century Gothic"/>
          <w:sz w:val="24"/>
          <w:szCs w:val="24"/>
        </w:rPr>
        <w:t>-</w:t>
      </w:r>
      <w:r w:rsidR="00366900">
        <w:rPr>
          <w:rFonts w:ascii="Century Gothic" w:hAnsi="Century Gothic"/>
          <w:sz w:val="24"/>
          <w:szCs w:val="24"/>
        </w:rPr>
        <w:t>$2,740</w:t>
      </w:r>
      <w:r w:rsidR="00C57791">
        <w:rPr>
          <w:rFonts w:ascii="Century Gothic" w:hAnsi="Century Gothic"/>
          <w:sz w:val="24"/>
          <w:szCs w:val="24"/>
        </w:rPr>
        <w:t>-approved</w:t>
      </w:r>
    </w:p>
    <w:p w14:paraId="4BF71808" w14:textId="2DED6898" w:rsidR="008B1990" w:rsidRPr="008A0302" w:rsidRDefault="00616A49" w:rsidP="008B1990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Mr. G</w:t>
      </w:r>
      <w:r w:rsidR="0007528E">
        <w:rPr>
          <w:rFonts w:ascii="Century Gothic" w:hAnsi="Century Gothic"/>
          <w:sz w:val="24"/>
          <w:szCs w:val="24"/>
        </w:rPr>
        <w:t>afford</w:t>
      </w:r>
      <w:r>
        <w:rPr>
          <w:rFonts w:ascii="Century Gothic" w:hAnsi="Century Gothic"/>
          <w:sz w:val="24"/>
          <w:szCs w:val="24"/>
        </w:rPr>
        <w:t>-</w:t>
      </w:r>
      <w:r w:rsidR="0007528E">
        <w:rPr>
          <w:rFonts w:ascii="Century Gothic" w:hAnsi="Century Gothic"/>
          <w:sz w:val="24"/>
          <w:szCs w:val="24"/>
        </w:rPr>
        <w:t xml:space="preserve"> Florida Educator’s Music Conference (1 person)-$315</w:t>
      </w:r>
      <w:r w:rsidR="00C57791">
        <w:rPr>
          <w:rFonts w:ascii="Century Gothic" w:hAnsi="Century Gothic"/>
          <w:sz w:val="24"/>
          <w:szCs w:val="24"/>
        </w:rPr>
        <w:t>-approved</w:t>
      </w:r>
    </w:p>
    <w:p w14:paraId="06C8351C" w14:textId="3CB12804" w:rsidR="00372ACC" w:rsidRPr="00616A49" w:rsidRDefault="006743F7" w:rsidP="00616A4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>Good of the group/ future 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2880D122" w14:textId="47D39DF6" w:rsidR="00905F36" w:rsidRDefault="00460CA1" w:rsidP="00616A49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Calendars for future school years are going on the website for families to view through 2021-2022</w:t>
      </w:r>
    </w:p>
    <w:p w14:paraId="1C5FC155" w14:textId="2E6AE9F8" w:rsidR="00460CA1" w:rsidRPr="00616A49" w:rsidRDefault="00460CA1" w:rsidP="00616A49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Idea of Parent Night with Susan Conner (SMS) with 5</w:t>
      </w:r>
      <w:r w:rsidRPr="00460CA1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graders-suggestion to incorporate with KES STEAM Night</w:t>
      </w:r>
    </w:p>
    <w:p w14:paraId="4D3076D7" w14:textId="1FE58B3B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704534">
        <w:rPr>
          <w:rFonts w:ascii="Century Gothic" w:hAnsi="Century Gothic"/>
          <w:sz w:val="24"/>
          <w:szCs w:val="24"/>
        </w:rPr>
        <w:t>Tuesday</w:t>
      </w:r>
      <w:r w:rsidRPr="00FE5DB5">
        <w:rPr>
          <w:rFonts w:ascii="Century Gothic" w:hAnsi="Century Gothic"/>
          <w:sz w:val="24"/>
          <w:szCs w:val="24"/>
        </w:rPr>
        <w:t xml:space="preserve">, </w:t>
      </w:r>
      <w:r w:rsidR="008B1990">
        <w:rPr>
          <w:rFonts w:ascii="Century Gothic" w:hAnsi="Century Gothic"/>
          <w:sz w:val="24"/>
          <w:szCs w:val="24"/>
        </w:rPr>
        <w:t>November 28</w:t>
      </w:r>
      <w:r w:rsidR="00704534">
        <w:rPr>
          <w:rFonts w:ascii="Century Gothic" w:hAnsi="Century Gothic"/>
          <w:sz w:val="24"/>
          <w:szCs w:val="24"/>
        </w:rPr>
        <w:t>, 2017</w:t>
      </w:r>
      <w:r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@</w:t>
      </w:r>
      <w:r w:rsidR="00704534"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574C06CC" w14:textId="77777777" w:rsidR="006743F7" w:rsidRPr="00847C50" w:rsidRDefault="006743F7" w:rsidP="006743F7">
      <w:pPr>
        <w:pStyle w:val="ListParagraph"/>
        <w:rPr>
          <w:rFonts w:ascii="Century Gothic" w:hAnsi="Century Gothic"/>
          <w:sz w:val="24"/>
          <w:szCs w:val="24"/>
        </w:rPr>
      </w:pPr>
    </w:p>
    <w:p w14:paraId="1AADA125" w14:textId="78E483B9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was made by</w:t>
      </w:r>
      <w:r w:rsidR="00460CA1">
        <w:rPr>
          <w:rFonts w:ascii="Century Gothic" w:hAnsi="Century Gothic"/>
          <w:sz w:val="24"/>
          <w:szCs w:val="24"/>
        </w:rPr>
        <w:t xml:space="preserve"> Laura Stevenson Dumas</w:t>
      </w:r>
      <w:bookmarkStart w:id="0" w:name="_GoBack"/>
      <w:bookmarkEnd w:id="0"/>
      <w:r w:rsidR="00861B56">
        <w:rPr>
          <w:rFonts w:ascii="Century Gothic" w:hAnsi="Century Gothic"/>
          <w:sz w:val="24"/>
          <w:szCs w:val="24"/>
        </w:rPr>
        <w:t xml:space="preserve"> and seconded by</w:t>
      </w:r>
      <w:r w:rsidR="00AC1DC7">
        <w:rPr>
          <w:rFonts w:ascii="Century Gothic" w:hAnsi="Century Gothic"/>
          <w:sz w:val="24"/>
          <w:szCs w:val="24"/>
        </w:rPr>
        <w:t xml:space="preserve"> </w:t>
      </w:r>
      <w:r w:rsidR="00460CA1">
        <w:rPr>
          <w:rFonts w:ascii="Century Gothic" w:hAnsi="Century Gothic"/>
          <w:sz w:val="24"/>
          <w:szCs w:val="24"/>
        </w:rPr>
        <w:t>Carole Gauronskas</w:t>
      </w:r>
      <w:r w:rsidR="0010256C">
        <w:rPr>
          <w:rFonts w:ascii="Century Gothic" w:hAnsi="Century Gothic"/>
          <w:sz w:val="24"/>
          <w:szCs w:val="24"/>
        </w:rPr>
        <w:t xml:space="preserve"> at </w:t>
      </w:r>
      <w:r w:rsidR="00460CA1">
        <w:rPr>
          <w:rFonts w:ascii="Century Gothic" w:hAnsi="Century Gothic"/>
          <w:sz w:val="24"/>
          <w:szCs w:val="24"/>
        </w:rPr>
        <w:t>8:26</w:t>
      </w:r>
      <w:r w:rsidR="00AC1DC7">
        <w:rPr>
          <w:rFonts w:ascii="Century Gothic" w:hAnsi="Century Gothic"/>
          <w:sz w:val="24"/>
          <w:szCs w:val="24"/>
        </w:rPr>
        <w:t xml:space="preserve"> </w:t>
      </w:r>
      <w:r w:rsidR="009303AB">
        <w:rPr>
          <w:rFonts w:ascii="Century Gothic" w:hAnsi="Century Gothic"/>
          <w:sz w:val="24"/>
          <w:szCs w:val="24"/>
        </w:rPr>
        <w:t>am.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FA66" w14:textId="77777777" w:rsidR="00324FFD" w:rsidRDefault="00324FFD" w:rsidP="006743F7">
      <w:pPr>
        <w:spacing w:after="0" w:line="240" w:lineRule="auto"/>
      </w:pPr>
      <w:r>
        <w:separator/>
      </w:r>
    </w:p>
  </w:endnote>
  <w:endnote w:type="continuationSeparator" w:id="0">
    <w:p w14:paraId="762DF691" w14:textId="77777777" w:rsidR="00324FFD" w:rsidRDefault="00324FFD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0414" w14:textId="77777777" w:rsidR="00324FFD" w:rsidRDefault="00324FFD" w:rsidP="006743F7">
      <w:pPr>
        <w:spacing w:after="0" w:line="240" w:lineRule="auto"/>
      </w:pPr>
      <w:r>
        <w:separator/>
      </w:r>
    </w:p>
  </w:footnote>
  <w:footnote w:type="continuationSeparator" w:id="0">
    <w:p w14:paraId="5FB3931E" w14:textId="77777777" w:rsidR="00324FFD" w:rsidRDefault="00324FFD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8E3F00">
      <w:rPr>
        <w:rFonts w:ascii="Century Gothic" w:hAnsi="Century Gothic"/>
        <w:b/>
        <w:sz w:val="24"/>
        <w:szCs w:val="24"/>
      </w:rPr>
      <w:t>Ketterlinus Elementary School</w:t>
    </w:r>
  </w:p>
  <w:p w14:paraId="636C32D6" w14:textId="7CBE638B" w:rsidR="006743F7" w:rsidRPr="008E3F00" w:rsidRDefault="00233A25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October 17</w:t>
    </w:r>
    <w:r w:rsidR="00704534">
      <w:rPr>
        <w:rFonts w:ascii="Century Gothic" w:hAnsi="Century Gothic"/>
        <w:b/>
        <w:sz w:val="24"/>
        <w:szCs w:val="24"/>
      </w:rPr>
      <w:t>, 2017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8BC"/>
    <w:rsid w:val="0007528E"/>
    <w:rsid w:val="00093644"/>
    <w:rsid w:val="000F5EBE"/>
    <w:rsid w:val="0010256C"/>
    <w:rsid w:val="00210738"/>
    <w:rsid w:val="00233A25"/>
    <w:rsid w:val="00247D10"/>
    <w:rsid w:val="002B492A"/>
    <w:rsid w:val="00324FFD"/>
    <w:rsid w:val="00366900"/>
    <w:rsid w:val="00372ACC"/>
    <w:rsid w:val="003A1ED8"/>
    <w:rsid w:val="00441569"/>
    <w:rsid w:val="00460CA1"/>
    <w:rsid w:val="00483586"/>
    <w:rsid w:val="00616A49"/>
    <w:rsid w:val="006743F7"/>
    <w:rsid w:val="006A0449"/>
    <w:rsid w:val="006B460B"/>
    <w:rsid w:val="006C408B"/>
    <w:rsid w:val="00704534"/>
    <w:rsid w:val="007852F3"/>
    <w:rsid w:val="007C33E5"/>
    <w:rsid w:val="007E5C60"/>
    <w:rsid w:val="00856900"/>
    <w:rsid w:val="00861B56"/>
    <w:rsid w:val="008807C7"/>
    <w:rsid w:val="00884539"/>
    <w:rsid w:val="008A0302"/>
    <w:rsid w:val="008B1990"/>
    <w:rsid w:val="00905F36"/>
    <w:rsid w:val="009303AB"/>
    <w:rsid w:val="0099572C"/>
    <w:rsid w:val="00A01982"/>
    <w:rsid w:val="00A66EAB"/>
    <w:rsid w:val="00AC1DC7"/>
    <w:rsid w:val="00C4284F"/>
    <w:rsid w:val="00C57791"/>
    <w:rsid w:val="00C902E9"/>
    <w:rsid w:val="00CE568B"/>
    <w:rsid w:val="00D4543B"/>
    <w:rsid w:val="00D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Sandra S. Wallace</cp:lastModifiedBy>
  <cp:revision>9</cp:revision>
  <cp:lastPrinted>2017-06-13T16:26:00Z</cp:lastPrinted>
  <dcterms:created xsi:type="dcterms:W3CDTF">2017-10-17T11:47:00Z</dcterms:created>
  <dcterms:modified xsi:type="dcterms:W3CDTF">2017-10-17T12:27:00Z</dcterms:modified>
</cp:coreProperties>
</file>